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DDECE" w14:textId="77777777" w:rsidR="00922A34" w:rsidRPr="00922A34" w:rsidRDefault="00922A34" w:rsidP="00922A3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</w:pPr>
      <w:r w:rsidRPr="00922A3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  <w:t>Op </w:t>
      </w:r>
      <w:r w:rsidRPr="00922A34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nl-BE"/>
          <w14:ligatures w14:val="none"/>
        </w:rPr>
        <w:t>zaterdag 22 augustus</w:t>
      </w:r>
      <w:r w:rsidRPr="00922A3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  <w:t> vindt in </w:t>
      </w:r>
      <w:r w:rsidRPr="00922A34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nl-BE"/>
          <w14:ligatures w14:val="none"/>
        </w:rPr>
        <w:t>Kortrijk</w:t>
      </w:r>
      <w:r w:rsidRPr="00922A3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  <w:t> het </w:t>
      </w:r>
      <w:r w:rsidRPr="00922A34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nl-BE"/>
          <w14:ligatures w14:val="none"/>
        </w:rPr>
        <w:t>Provinciaal Kampioenschap Aflossingen</w:t>
      </w:r>
      <w:r w:rsidRPr="00922A3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  <w:t> plaats.</w:t>
      </w:r>
    </w:p>
    <w:p w14:paraId="67D9651E" w14:textId="77777777" w:rsidR="00922A34" w:rsidRPr="00922A34" w:rsidRDefault="00922A34" w:rsidP="00922A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</w:pPr>
    </w:p>
    <w:p w14:paraId="1A091966" w14:textId="77777777" w:rsidR="00922A34" w:rsidRPr="00922A34" w:rsidRDefault="00922A34" w:rsidP="00922A3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</w:pPr>
      <w:r w:rsidRPr="00922A3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  <w:t>Om ervoor te zorgen dat de jury en wedstrijdorganisatie alle teams snel en correct kunnen identificeren, vragen we om bij de inschrijving van de aflossingsploegen onderstaande richtlijnen te volgen.</w:t>
      </w:r>
    </w:p>
    <w:p w14:paraId="6A202E4D" w14:textId="77777777" w:rsidR="00922A34" w:rsidRPr="00922A34" w:rsidRDefault="00922A34" w:rsidP="00922A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</w:pPr>
    </w:p>
    <w:p w14:paraId="6F9D2E6A" w14:textId="77777777" w:rsidR="00922A34" w:rsidRPr="00922A34" w:rsidRDefault="00922A34" w:rsidP="00922A3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:lang w:eastAsia="nl-BE"/>
          <w14:ligatures w14:val="none"/>
        </w:rPr>
      </w:pPr>
      <w:r w:rsidRPr="00922A34">
        <w:rPr>
          <w:rFonts w:ascii="Segoe UI" w:eastAsia="Times New Roman" w:hAnsi="Segoe UI" w:cs="Segoe UI"/>
          <w:b/>
          <w:bCs/>
          <w:color w:val="242424"/>
          <w:kern w:val="0"/>
          <w:sz w:val="27"/>
          <w:szCs w:val="27"/>
          <w:lang w:eastAsia="nl-BE"/>
          <w14:ligatures w14:val="none"/>
        </w:rPr>
        <w:t>Naamgeving van de teams</w:t>
      </w:r>
    </w:p>
    <w:p w14:paraId="7C0A8EAB" w14:textId="77777777" w:rsidR="00922A34" w:rsidRPr="00922A34" w:rsidRDefault="00922A34" w:rsidP="00922A3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</w:pPr>
      <w:r w:rsidRPr="00922A3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  <w:t>Gelieve bij de teamnaam steeds rekening te houden met het volgende:</w:t>
      </w:r>
    </w:p>
    <w:p w14:paraId="3C102132" w14:textId="77777777" w:rsidR="00922A34" w:rsidRPr="00922A34" w:rsidRDefault="00922A34" w:rsidP="00922A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</w:pPr>
      <w:r w:rsidRPr="00922A34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nl-BE"/>
          <w14:ligatures w14:val="none"/>
        </w:rPr>
        <w:t>Start de teamnaam altijd met de clubafkorting.</w:t>
      </w:r>
    </w:p>
    <w:p w14:paraId="51D6445E" w14:textId="77777777" w:rsidR="00922A34" w:rsidRPr="00922A34" w:rsidRDefault="00922A34" w:rsidP="00922A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</w:pPr>
      <w:r w:rsidRPr="00922A34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nl-BE"/>
          <w14:ligatures w14:val="none"/>
        </w:rPr>
        <w:t>Neemt uw vereniging met meerdere teams deel aan dezelfde proef?</w:t>
      </w:r>
      <w:r w:rsidRPr="00922A3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  <w:t> Voeg dan achteraan een volgnummer toe volgens de volgorde van sterkte (snelste ploeg = 1, daarna 2, 3, ...).</w:t>
      </w:r>
    </w:p>
    <w:p w14:paraId="2409B5BF" w14:textId="77777777" w:rsidR="00922A34" w:rsidRPr="00922A34" w:rsidRDefault="00922A34" w:rsidP="00922A3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</w:pPr>
      <w:r w:rsidRPr="00922A34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nl-BE"/>
          <w14:ligatures w14:val="none"/>
        </w:rPr>
        <w:t>Voorbeelden van een goede en duidelijke naamgeving:</w:t>
      </w:r>
    </w:p>
    <w:p w14:paraId="238E33EF" w14:textId="77777777" w:rsidR="00922A34" w:rsidRPr="00922A34" w:rsidRDefault="00922A34" w:rsidP="00922A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</w:pPr>
      <w:r w:rsidRPr="00922A34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nl-BE"/>
          <w14:ligatures w14:val="none"/>
        </w:rPr>
        <w:t>OB-PUP-V-1</w:t>
      </w:r>
    </w:p>
    <w:p w14:paraId="216B1F9C" w14:textId="77777777" w:rsidR="00922A34" w:rsidRPr="00922A34" w:rsidRDefault="00922A34" w:rsidP="00922A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</w:pPr>
      <w:r w:rsidRPr="00922A34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nl-BE"/>
          <w14:ligatures w14:val="none"/>
        </w:rPr>
        <w:t>OB-PUP-V-2</w:t>
      </w:r>
    </w:p>
    <w:p w14:paraId="25A85799" w14:textId="77777777" w:rsidR="00922A34" w:rsidRPr="00922A34" w:rsidRDefault="00922A34" w:rsidP="00922A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</w:pPr>
      <w:r w:rsidRPr="00922A34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nl-BE"/>
          <w14:ligatures w14:val="none"/>
        </w:rPr>
        <w:t>KKS-AC-MIX-1</w:t>
      </w:r>
      <w:r w:rsidRPr="00922A3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  <w:t> (mixed 4 × 400 m)</w:t>
      </w:r>
    </w:p>
    <w:p w14:paraId="46355DB3" w14:textId="77777777" w:rsidR="00922A34" w:rsidRPr="00922A34" w:rsidRDefault="00922A34" w:rsidP="00922A3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</w:pPr>
      <w:r w:rsidRPr="00922A3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  <w:t>Deze uniforme naamgeving helpt de jury en de organisatie om de wedstrijden vlot en foutloos te laten verlopen.</w:t>
      </w:r>
    </w:p>
    <w:p w14:paraId="0858830F" w14:textId="77777777" w:rsidR="00922A34" w:rsidRPr="00922A34" w:rsidRDefault="00922A34" w:rsidP="00922A3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</w:pPr>
      <w:r w:rsidRPr="00922A34">
        <w:rPr>
          <w:rFonts w:ascii="Segoe UI" w:eastAsia="Times New Roman" w:hAnsi="Segoe UI" w:cs="Segoe UI"/>
          <w:b/>
          <w:bCs/>
          <w:color w:val="242424"/>
          <w:kern w:val="0"/>
          <w:sz w:val="23"/>
          <w:szCs w:val="23"/>
          <w:lang w:eastAsia="nl-BE"/>
          <w14:ligatures w14:val="none"/>
        </w:rPr>
        <w:t>Opgelet:</w:t>
      </w:r>
      <w:r w:rsidRPr="00922A34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nl-BE"/>
          <w14:ligatures w14:val="none"/>
        </w:rPr>
        <w:t> wanneer een teamnaam geen clubafkorting en/of volgnummer bevat, behoudt de organisatie zich het recht voor om deze zelf aan te passen.</w:t>
      </w:r>
    </w:p>
    <w:p w14:paraId="1B9AE19F" w14:textId="77777777" w:rsidR="00390897" w:rsidRDefault="00390897"/>
    <w:sectPr w:rsidR="00390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82A67"/>
    <w:multiLevelType w:val="multilevel"/>
    <w:tmpl w:val="E490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231EFE"/>
    <w:multiLevelType w:val="multilevel"/>
    <w:tmpl w:val="6A68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6063240">
    <w:abstractNumId w:val="1"/>
  </w:num>
  <w:num w:numId="2" w16cid:durableId="51172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A34"/>
    <w:rsid w:val="000047E1"/>
    <w:rsid w:val="00390897"/>
    <w:rsid w:val="00823D37"/>
    <w:rsid w:val="0092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662D8D"/>
  <w15:chartTrackingRefBased/>
  <w15:docId w15:val="{B78DB15B-ACF4-4474-83DF-96653F18B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22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22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22A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22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22A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22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22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22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22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22A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22A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22A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22A3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22A3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22A3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22A3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22A3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22A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22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22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22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22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22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22A3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22A3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22A3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22A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22A3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22A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818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avmo</dc:creator>
  <cp:keywords/>
  <dc:description/>
  <cp:lastModifiedBy>avmo</cp:lastModifiedBy>
  <cp:revision>1</cp:revision>
  <dcterms:created xsi:type="dcterms:W3CDTF">2026-07-29T08:33:00Z</dcterms:created>
  <dcterms:modified xsi:type="dcterms:W3CDTF">2026-07-29T08:35:00Z</dcterms:modified>
</cp:coreProperties>
</file>